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AA" w:rsidRPr="000C5B36" w:rsidRDefault="007C45AA" w:rsidP="007C45AA">
      <w:pPr>
        <w:spacing w:line="594" w:lineRule="exact"/>
        <w:rPr>
          <w:rFonts w:ascii="仿宋" w:eastAsia="仿宋" w:hAnsi="仿宋"/>
          <w:sz w:val="34"/>
          <w:szCs w:val="32"/>
        </w:rPr>
      </w:pPr>
      <w:r w:rsidRPr="000C5B36">
        <w:rPr>
          <w:rFonts w:ascii="仿宋" w:eastAsia="仿宋" w:hAnsi="仿宋" w:hint="eastAsia"/>
          <w:sz w:val="34"/>
          <w:szCs w:val="32"/>
        </w:rPr>
        <w:t>附件</w:t>
      </w:r>
      <w:r>
        <w:rPr>
          <w:rFonts w:ascii="仿宋" w:eastAsia="仿宋" w:hAnsi="仿宋" w:hint="eastAsia"/>
          <w:sz w:val="34"/>
          <w:szCs w:val="32"/>
        </w:rPr>
        <w:t>2</w:t>
      </w:r>
    </w:p>
    <w:p w:rsidR="007C45AA" w:rsidRPr="000C5B36" w:rsidRDefault="007C45AA" w:rsidP="007C45AA">
      <w:pPr>
        <w:autoSpaceDN w:val="0"/>
        <w:spacing w:line="300" w:lineRule="exact"/>
        <w:textAlignment w:val="center"/>
        <w:rPr>
          <w:rFonts w:ascii="仿宋" w:eastAsia="仿宋" w:hAnsi="仿宋"/>
          <w:color w:val="000000"/>
          <w:sz w:val="22"/>
        </w:rPr>
      </w:pPr>
    </w:p>
    <w:p w:rsidR="007C45AA" w:rsidRPr="000C5B36" w:rsidRDefault="007C45AA" w:rsidP="007C45AA">
      <w:pPr>
        <w:autoSpaceDN w:val="0"/>
        <w:spacing w:line="560" w:lineRule="exact"/>
        <w:jc w:val="center"/>
        <w:textAlignment w:val="center"/>
        <w:rPr>
          <w:rFonts w:ascii="仿宋" w:eastAsia="仿宋" w:hAnsi="仿宋"/>
          <w:sz w:val="44"/>
        </w:rPr>
      </w:pPr>
      <w:r w:rsidRPr="000C5B36">
        <w:rPr>
          <w:rFonts w:ascii="仿宋" w:eastAsia="仿宋" w:hAnsi="仿宋" w:hint="eastAsia"/>
          <w:sz w:val="44"/>
        </w:rPr>
        <w:t>2019年阳东区</w:t>
      </w:r>
      <w:r>
        <w:rPr>
          <w:rFonts w:ascii="仿宋" w:eastAsia="仿宋" w:hAnsi="仿宋" w:hint="eastAsia"/>
          <w:sz w:val="44"/>
        </w:rPr>
        <w:t>面向“三支一扶”大学生招聘事业单位工作人员岗位表</w:t>
      </w:r>
    </w:p>
    <w:p w:rsidR="007C45AA" w:rsidRPr="000C5B36" w:rsidRDefault="007C45AA" w:rsidP="007C45AA">
      <w:pPr>
        <w:autoSpaceDN w:val="0"/>
        <w:spacing w:line="240" w:lineRule="exact"/>
        <w:jc w:val="center"/>
        <w:textAlignment w:val="center"/>
        <w:rPr>
          <w:rFonts w:ascii="仿宋" w:eastAsia="仿宋" w:hAnsi="仿宋"/>
          <w:sz w:val="44"/>
        </w:rPr>
      </w:pPr>
    </w:p>
    <w:tbl>
      <w:tblPr>
        <w:tblW w:w="14616" w:type="dxa"/>
        <w:jc w:val="center"/>
        <w:tblLayout w:type="fixed"/>
        <w:tblLook w:val="04A0"/>
      </w:tblPr>
      <w:tblGrid>
        <w:gridCol w:w="789"/>
        <w:gridCol w:w="4480"/>
        <w:gridCol w:w="1387"/>
        <w:gridCol w:w="930"/>
        <w:gridCol w:w="5577"/>
        <w:gridCol w:w="1453"/>
      </w:tblGrid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序号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 xml:space="preserve">招聘单位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岗位名称</w:t>
            </w:r>
          </w:p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及等级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招聘人数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条件要求</w:t>
            </w:r>
          </w:p>
        </w:tc>
        <w:tc>
          <w:tcPr>
            <w:tcW w:w="1453" w:type="dxa"/>
            <w:tcBorders>
              <w:top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岗位</w:t>
            </w:r>
          </w:p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代码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阳东区寿长河红树林国家湿地公园管护中心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20190001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广东阳东经济开发区管理局园区企业服务中心</w:t>
            </w: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ab/>
            </w: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ab/>
            </w: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ab/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2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20190002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阳东区广播电视台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20190003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阳东区不动产登记办证中心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20190004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阳东区动物卫生监督所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20190005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阳东区大八林业工作站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20190006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阳东区文化馆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  <w:shd w:val="clear" w:color="auto" w:fill="FFFFFF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20190007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lastRenderedPageBreak/>
              <w:t>序号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 xml:space="preserve">招聘单位   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岗位名称</w:t>
            </w:r>
          </w:p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及等级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  <w:shd w:val="clear" w:color="auto" w:fill="FFFFFF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招聘人数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条件要求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岗位</w:t>
            </w:r>
          </w:p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代码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8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阳东区东城财政所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20190008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阳东区国有阳东林场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20190009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阳东区交通运输局机关事务管理所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20190010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阳东区交通运输局地方公路管理站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  <w:shd w:val="clear" w:color="auto" w:fill="FFFFFF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20190011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阳东区塘坪镇农业技术推广站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20190012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阳东区东平镇畜牧兽医站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  <w:shd w:val="clear" w:color="auto" w:fill="FFFFFF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20190013</w:t>
            </w:r>
          </w:p>
        </w:tc>
      </w:tr>
      <w:tr w:rsidR="007C45AA" w:rsidRPr="000C5B36" w:rsidTr="00DD4440">
        <w:trPr>
          <w:trHeight w:val="776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阳东区城乡规划设计室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管理</w:t>
            </w:r>
            <w:r>
              <w:rPr>
                <w:rFonts w:ascii="仿宋" w:eastAsia="仿宋" w:hAnsi="仿宋" w:hint="eastAsia"/>
                <w:color w:val="000000"/>
                <w:sz w:val="26"/>
              </w:rPr>
              <w:t>十级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/>
            <w:vAlign w:val="center"/>
          </w:tcPr>
          <w:p w:rsidR="007C45AA" w:rsidRPr="000C5B36" w:rsidRDefault="007C45AA" w:rsidP="00DD4440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  <w:shd w:val="clear" w:color="auto" w:fill="FFFFFF"/>
              </w:rPr>
              <w:t>1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仅限2017年、2018年、2019年阳东区“三支一扶”服务期满考核合格的大学生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>
              <w:rPr>
                <w:rFonts w:ascii="仿宋" w:eastAsia="仿宋" w:hAnsi="仿宋" w:hint="eastAsia"/>
                <w:color w:val="000000"/>
                <w:sz w:val="26"/>
              </w:rPr>
              <w:t>20190014</w:t>
            </w:r>
          </w:p>
        </w:tc>
      </w:tr>
      <w:tr w:rsidR="007C45AA" w:rsidRPr="000C5B36" w:rsidTr="00DD4440">
        <w:trPr>
          <w:trHeight w:val="806"/>
          <w:jc w:val="center"/>
        </w:trPr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合计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  <w:r w:rsidRPr="000C5B36">
              <w:rPr>
                <w:rFonts w:ascii="仿宋" w:eastAsia="仿宋" w:hAnsi="仿宋" w:hint="eastAsia"/>
                <w:color w:val="000000"/>
                <w:sz w:val="26"/>
              </w:rPr>
              <w:t>16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45AA" w:rsidRPr="000C5B36" w:rsidRDefault="007C45AA" w:rsidP="00DD4440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6"/>
              </w:rPr>
            </w:pPr>
          </w:p>
        </w:tc>
      </w:tr>
    </w:tbl>
    <w:p w:rsidR="00163E1F" w:rsidRDefault="00163E1F"/>
    <w:sectPr w:rsidR="00163E1F" w:rsidSect="007C45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1F" w:rsidRDefault="00163E1F" w:rsidP="007C45AA">
      <w:r>
        <w:separator/>
      </w:r>
    </w:p>
  </w:endnote>
  <w:endnote w:type="continuationSeparator" w:id="1">
    <w:p w:rsidR="00163E1F" w:rsidRDefault="00163E1F" w:rsidP="007C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1F" w:rsidRDefault="00163E1F" w:rsidP="007C45AA">
      <w:r>
        <w:separator/>
      </w:r>
    </w:p>
  </w:footnote>
  <w:footnote w:type="continuationSeparator" w:id="1">
    <w:p w:rsidR="00163E1F" w:rsidRDefault="00163E1F" w:rsidP="007C4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5AA"/>
    <w:rsid w:val="00163E1F"/>
    <w:rsid w:val="007C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5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5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2019-11-28T03:57:00Z</dcterms:created>
  <dcterms:modified xsi:type="dcterms:W3CDTF">2019-11-28T03:57:00Z</dcterms:modified>
</cp:coreProperties>
</file>