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95A" w:rsidRDefault="005F295A" w:rsidP="005F295A">
      <w:pPr>
        <w:widowControl/>
        <w:spacing w:before="100" w:beforeAutospacing="1" w:after="100" w:afterAutospacing="1" w:line="40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附件2 </w:t>
      </w:r>
    </w:p>
    <w:p w:rsidR="005F295A" w:rsidRDefault="005F295A" w:rsidP="005F295A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龙门县司法局公开招聘专职人民调解员报名表</w:t>
      </w:r>
    </w:p>
    <w:p w:rsidR="005F295A" w:rsidRDefault="005F295A" w:rsidP="005F295A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b/>
          <w:sz w:val="36"/>
          <w:szCs w:val="36"/>
        </w:rPr>
      </w:pPr>
    </w:p>
    <w:p w:rsidR="005F295A" w:rsidRDefault="005F295A" w:rsidP="005F295A">
      <w:pPr>
        <w:spacing w:line="400" w:lineRule="exact"/>
        <w:rPr>
          <w:rFonts w:ascii="宋体" w:hAnsi="宋体" w:hint="eastAsia"/>
          <w:spacing w:val="-6"/>
          <w:sz w:val="24"/>
        </w:rPr>
      </w:pPr>
      <w:r>
        <w:rPr>
          <w:rFonts w:ascii="宋体" w:hAnsi="宋体" w:hint="eastAsia"/>
          <w:spacing w:val="-18"/>
          <w:sz w:val="24"/>
        </w:rPr>
        <w:t>报考单位及职位：</w:t>
      </w:r>
      <w:r>
        <w:rPr>
          <w:rFonts w:ascii="宋体" w:hAnsi="宋体" w:hint="eastAsia"/>
          <w:sz w:val="24"/>
        </w:rPr>
        <w:t xml:space="preserve"> 龙门县司法局专职人民调解员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 xml:space="preserve">岗位                  </w:t>
      </w:r>
      <w:r>
        <w:rPr>
          <w:rFonts w:ascii="宋体" w:hAnsi="宋体" w:hint="eastAsia"/>
          <w:spacing w:val="-18"/>
          <w:sz w:val="24"/>
        </w:rPr>
        <w:t xml:space="preserve">         </w:t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 w:rsidR="005F295A" w:rsidTr="00D57FA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5F295A" w:rsidTr="00D57FA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91" w:type="dxa"/>
            <w:vMerge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91" w:type="dxa"/>
            <w:vMerge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5F295A" w:rsidRDefault="005F295A" w:rsidP="00D57FAC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5F295A" w:rsidRDefault="005F295A" w:rsidP="00D57FAC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cantSplit/>
          <w:trHeight w:val="530"/>
        </w:trPr>
        <w:tc>
          <w:tcPr>
            <w:tcW w:w="1803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 w:rsidR="005F295A" w:rsidRDefault="005F295A" w:rsidP="00D57FAC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cantSplit/>
          <w:trHeight w:val="5355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5F295A" w:rsidRDefault="005F295A" w:rsidP="00D57FAC">
            <w:pPr>
              <w:spacing w:line="4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sz="4" w:space="0" w:color="auto"/>
            </w:tcBorders>
          </w:tcPr>
          <w:p w:rsidR="005F295A" w:rsidRDefault="005F295A" w:rsidP="00D57FAC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</w:tbl>
    <w:p w:rsidR="005F295A" w:rsidRDefault="005F295A" w:rsidP="005F295A">
      <w:pPr>
        <w:spacing w:line="400" w:lineRule="exact"/>
        <w:rPr>
          <w:rFonts w:ascii="仿宋_GB2312" w:eastAsia="仿宋_GB2312" w:hAnsi="宋体" w:cs="宋体" w:hint="eastAsia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1800"/>
        <w:gridCol w:w="2931"/>
        <w:gridCol w:w="1596"/>
      </w:tblGrid>
      <w:tr w:rsidR="005F295A" w:rsidTr="00D57FAC">
        <w:trPr>
          <w:cantSplit/>
          <w:trHeight w:val="600"/>
        </w:trPr>
        <w:tc>
          <w:tcPr>
            <w:tcW w:w="900" w:type="dxa"/>
            <w:vMerge w:val="restart"/>
            <w:vAlign w:val="center"/>
          </w:tcPr>
          <w:p w:rsidR="005F295A" w:rsidRDefault="005F295A" w:rsidP="00D57FAC">
            <w:pPr>
              <w:spacing w:line="4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800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1596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5F295A" w:rsidTr="00D57FAC">
        <w:trPr>
          <w:cantSplit/>
          <w:trHeight w:val="2568"/>
        </w:trPr>
        <w:tc>
          <w:tcPr>
            <w:tcW w:w="900" w:type="dxa"/>
            <w:vMerge/>
            <w:vAlign w:val="center"/>
          </w:tcPr>
          <w:p w:rsidR="005F295A" w:rsidRDefault="005F295A" w:rsidP="00D57FAC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31" w:type="dxa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96" w:type="dxa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trHeight w:val="2320"/>
        </w:trPr>
        <w:tc>
          <w:tcPr>
            <w:tcW w:w="900" w:type="dxa"/>
            <w:vAlign w:val="center"/>
          </w:tcPr>
          <w:p w:rsidR="005F295A" w:rsidRDefault="005F295A" w:rsidP="00D57FAC">
            <w:pPr>
              <w:spacing w:line="4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127" w:type="dxa"/>
            <w:gridSpan w:val="4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trHeight w:val="2166"/>
        </w:trPr>
        <w:tc>
          <w:tcPr>
            <w:tcW w:w="900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127" w:type="dxa"/>
            <w:gridSpan w:val="4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F295A" w:rsidTr="00D57FAC">
        <w:trPr>
          <w:trHeight w:val="2704"/>
        </w:trPr>
        <w:tc>
          <w:tcPr>
            <w:tcW w:w="900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27" w:type="dxa"/>
            <w:gridSpan w:val="4"/>
          </w:tcPr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  <w:p w:rsidR="005F295A" w:rsidRDefault="005F295A" w:rsidP="00D57FAC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  <w:p w:rsidR="005F295A" w:rsidRDefault="005F295A" w:rsidP="00D57FAC">
            <w:pPr>
              <w:spacing w:line="400" w:lineRule="exact"/>
              <w:ind w:firstLineChars="300" w:firstLine="72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5F295A" w:rsidTr="00D57FAC">
        <w:trPr>
          <w:trHeight w:val="1901"/>
        </w:trPr>
        <w:tc>
          <w:tcPr>
            <w:tcW w:w="900" w:type="dxa"/>
            <w:vAlign w:val="center"/>
          </w:tcPr>
          <w:p w:rsidR="005F295A" w:rsidRDefault="005F295A" w:rsidP="00D57FAC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127" w:type="dxa"/>
            <w:gridSpan w:val="4"/>
          </w:tcPr>
          <w:p w:rsidR="005F295A" w:rsidRDefault="005F295A" w:rsidP="00D57FAC">
            <w:pPr>
              <w:spacing w:line="400" w:lineRule="exact"/>
              <w:ind w:firstLineChars="200" w:firstLine="48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(</w:t>
            </w:r>
            <w:r>
              <w:rPr>
                <w:rFonts w:ascii="仿宋_GB2312" w:hint="eastAsia"/>
                <w:sz w:val="24"/>
              </w:rPr>
              <w:t>考生本人填写</w:t>
            </w:r>
            <w:r>
              <w:rPr>
                <w:rFonts w:ascii="仿宋_GB2312" w:hint="eastAsia"/>
                <w:sz w:val="24"/>
              </w:rPr>
              <w:t>)</w:t>
            </w:r>
            <w:r>
              <w:rPr>
                <w:rFonts w:ascii="仿宋_GB2312" w:hint="eastAsia"/>
                <w:sz w:val="24"/>
              </w:rPr>
              <w:t>如通过公开招聘，本人意向分配到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司法所。</w:t>
            </w:r>
          </w:p>
        </w:tc>
      </w:tr>
    </w:tbl>
    <w:p w:rsidR="005F295A" w:rsidRDefault="005F295A" w:rsidP="005F295A">
      <w:pPr>
        <w:spacing w:line="40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说明：1、此表用蓝黑色钢笔或签字笔填写，字迹要清楚；</w:t>
      </w:r>
    </w:p>
    <w:p w:rsidR="005F295A" w:rsidRDefault="005F295A" w:rsidP="005F295A">
      <w:pPr>
        <w:tabs>
          <w:tab w:val="left" w:pos="7020"/>
        </w:tabs>
        <w:spacing w:line="4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2、此表须如实填写，经审核发现与事实不符的，责任自负。</w:t>
      </w:r>
      <w:bookmarkStart w:id="0" w:name="_GoBack"/>
      <w:bookmarkEnd w:id="0"/>
    </w:p>
    <w:sectPr w:rsidR="005F295A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F295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F295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F295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4</w:t>
    </w:r>
    <w:r>
      <w:fldChar w:fldCharType="end"/>
    </w:r>
  </w:p>
  <w:p w:rsidR="00000000" w:rsidRDefault="005F295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5A"/>
    <w:rsid w:val="005F295A"/>
    <w:rsid w:val="00720F87"/>
    <w:rsid w:val="00D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ECC4"/>
  <w15:chartTrackingRefBased/>
  <w15:docId w15:val="{CD929F54-2C30-401E-BD96-85C2B169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2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295A"/>
  </w:style>
  <w:style w:type="paragraph" w:styleId="a4">
    <w:name w:val="footer"/>
    <w:basedOn w:val="a"/>
    <w:link w:val="a5"/>
    <w:rsid w:val="005F2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F29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309</Characters>
  <Application>Microsoft Office Word</Application>
  <DocSecurity>0</DocSecurity>
  <Lines>22</Lines>
  <Paragraphs>15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weiyu lin</dc:creator>
  <cp:keywords/>
  <dc:description/>
  <cp:lastModifiedBy>weiyu lin</cp:lastModifiedBy>
  <cp:revision>1</cp:revision>
  <dcterms:created xsi:type="dcterms:W3CDTF">2019-11-04T01:12:00Z</dcterms:created>
  <dcterms:modified xsi:type="dcterms:W3CDTF">2019-11-04T01:12:00Z</dcterms:modified>
</cp:coreProperties>
</file>