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附件5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z w:val="44"/>
          <w:szCs w:val="44"/>
        </w:rPr>
        <w:t>任职回避承诺书</w:t>
      </w:r>
    </w:p>
    <w:bookmarkEnd w:id="0"/>
    <w:p>
      <w:pPr>
        <w:spacing w:line="560" w:lineRule="exact"/>
        <w:rPr>
          <w:sz w:val="32"/>
        </w:rPr>
      </w:pPr>
    </w:p>
    <w:p>
      <w:pPr>
        <w:tabs>
          <w:tab w:val="left" w:pos="720"/>
        </w:tabs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。 本人承诺：报考的单位、岗位符合有关任职回避要求。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如有虚假，本人愿接受单位解除劳动合同，且无任何经济补偿的处置。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rPr>
          <w:rFonts w:hint="eastAsia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/>
    <w:p/>
    <w:sectPr>
      <w:pgSz w:w="11906" w:h="16838"/>
      <w:pgMar w:top="850" w:right="1800" w:bottom="7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5779"/>
    <w:rsid w:val="1FB1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2019-10-15T08:48:00Z</dcterms:created>
  <dc:creator>阿肥</dc:creator>
  <cp:lastModifiedBy>阿肥</cp:lastModifiedBy>
  <dcterms:modified xsi:type="dcterms:W3CDTF">2019-10-15T08:51:28Z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