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BE" w:rsidRPr="00AD56BE" w:rsidRDefault="00AD56BE" w:rsidP="00AD56BE">
      <w:pPr>
        <w:widowControl/>
        <w:shd w:val="clear" w:color="auto" w:fill="FFFFFF"/>
        <w:ind w:firstLine="343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12"/>
          <w:szCs w:val="12"/>
        </w:rPr>
      </w:pPr>
      <w:r w:rsidRPr="00AD56BE">
        <w:rPr>
          <w:rFonts w:ascii="宋体" w:eastAsia="宋体" w:hAnsi="宋体" w:cs="宋体" w:hint="eastAsia"/>
          <w:color w:val="444444"/>
          <w:kern w:val="0"/>
          <w:sz w:val="17"/>
          <w:szCs w:val="17"/>
          <w:bdr w:val="none" w:sz="0" w:space="0" w:color="auto" w:frame="1"/>
        </w:rPr>
        <w:t>附件1</w:t>
      </w:r>
    </w:p>
    <w:p w:rsidR="00AD56BE" w:rsidRPr="00AD56BE" w:rsidRDefault="00AD56BE" w:rsidP="00AD56BE">
      <w:pPr>
        <w:widowControl/>
        <w:shd w:val="clear" w:color="auto" w:fill="FFFFFF"/>
        <w:ind w:firstLine="411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2"/>
          <w:szCs w:val="12"/>
        </w:rPr>
      </w:pPr>
      <w:r w:rsidRPr="00AD56BE">
        <w:rPr>
          <w:rFonts w:ascii="宋体" w:eastAsia="宋体" w:hAnsi="宋体" w:cs="宋体" w:hint="eastAsia"/>
          <w:color w:val="444444"/>
          <w:kern w:val="0"/>
          <w:szCs w:val="21"/>
          <w:bdr w:val="none" w:sz="0" w:space="0" w:color="auto" w:frame="1"/>
        </w:rPr>
        <w:t>2019年公开招聘岗位表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598"/>
        <w:gridCol w:w="433"/>
        <w:gridCol w:w="433"/>
        <w:gridCol w:w="888"/>
        <w:gridCol w:w="740"/>
        <w:gridCol w:w="3060"/>
        <w:gridCol w:w="1188"/>
      </w:tblGrid>
      <w:tr w:rsidR="00AD56BE" w:rsidRPr="00AD56BE" w:rsidTr="00AD56BE">
        <w:trPr>
          <w:trHeight w:val="47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招聘单位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spacing w:val="-9"/>
                <w:kern w:val="0"/>
                <w:sz w:val="14"/>
              </w:rPr>
              <w:t>招聘岗位</w:t>
            </w:r>
          </w:p>
          <w:p w:rsidR="00AD56BE" w:rsidRPr="00AD56BE" w:rsidRDefault="00AD56BE" w:rsidP="00AD56BE">
            <w:pPr>
              <w:widowControl/>
              <w:ind w:firstLine="69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及等级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招聘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人数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招聘</w:t>
            </w:r>
          </w:p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对象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招聘岗位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学历学位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专业代码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4"/>
              </w:rPr>
              <w:t>其他条件</w:t>
            </w:r>
          </w:p>
        </w:tc>
      </w:tr>
      <w:tr w:rsidR="00AD56BE" w:rsidRPr="00AD56BE" w:rsidTr="00AD56BE">
        <w:trPr>
          <w:trHeight w:val="446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spacing w:val="-9"/>
                <w:kern w:val="0"/>
                <w:sz w:val="14"/>
                <w:szCs w:val="14"/>
                <w:bdr w:val="none" w:sz="0" w:space="0" w:color="auto" w:frame="1"/>
              </w:rPr>
              <w:t>广东省职业病防治院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spacing w:val="-9"/>
                <w:kern w:val="0"/>
                <w:sz w:val="14"/>
                <w:szCs w:val="14"/>
                <w:bdr w:val="none" w:sz="0" w:space="0" w:color="auto" w:frame="1"/>
              </w:rPr>
              <w:t>(单位驻地：广州市，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spacing w:val="-9"/>
                <w:kern w:val="0"/>
                <w:sz w:val="14"/>
                <w:szCs w:val="14"/>
                <w:bdr w:val="none" w:sz="0" w:space="0" w:color="auto" w:frame="1"/>
              </w:rPr>
              <w:t>咨询电话：34063325)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spacing w:val="-9"/>
                <w:kern w:val="0"/>
                <w:sz w:val="14"/>
                <w:szCs w:val="14"/>
                <w:bdr w:val="none" w:sz="0" w:space="0" w:color="auto" w:frame="1"/>
              </w:rPr>
              <w:t>专业技术</w:t>
            </w:r>
          </w:p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spacing w:val="-9"/>
                <w:kern w:val="0"/>
                <w:sz w:val="14"/>
                <w:szCs w:val="14"/>
                <w:bdr w:val="none" w:sz="0" w:space="0" w:color="auto" w:frame="1"/>
              </w:rPr>
              <w:t>十二级</w:t>
            </w:r>
          </w:p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spacing w:val="-9"/>
                <w:kern w:val="0"/>
                <w:sz w:val="14"/>
                <w:szCs w:val="14"/>
                <w:bdr w:val="none" w:sz="0" w:space="0" w:color="auto" w:frame="1"/>
              </w:rPr>
              <w:t>及以上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1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社会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 xml:space="preserve">人员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卫生毒理专业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本科/学士</w:t>
            </w:r>
          </w:p>
          <w:p w:rsidR="00AD56BE" w:rsidRPr="00AD56BE" w:rsidRDefault="00AD56BE" w:rsidP="00AD56BE">
            <w:pPr>
              <w:widowControl/>
              <w:ind w:firstLine="137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及以上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预防医学（B100701）、劳动卫生与环境卫生（A100402）、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流行病与卫生统计学（A100401）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具有1年及以上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相关专业工作经验</w:t>
            </w:r>
          </w:p>
        </w:tc>
      </w:tr>
      <w:tr w:rsidR="00AD56BE" w:rsidRPr="00AD56BE" w:rsidTr="00AD56BE">
        <w:trPr>
          <w:trHeight w:val="643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4</w:t>
            </w:r>
          </w:p>
        </w:tc>
        <w:tc>
          <w:tcPr>
            <w:tcW w:w="25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职业卫生检测</w:t>
            </w:r>
          </w:p>
          <w:p w:rsidR="00AD56BE" w:rsidRPr="00AD56BE" w:rsidRDefault="00AD56BE" w:rsidP="00AD56BE">
            <w:pPr>
              <w:widowControl/>
              <w:ind w:firstLine="137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检验专业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本科/学士</w:t>
            </w:r>
          </w:p>
          <w:p w:rsidR="00AD56BE" w:rsidRPr="00AD56BE" w:rsidRDefault="00AD56BE" w:rsidP="00AD56BE">
            <w:pPr>
              <w:widowControl/>
              <w:ind w:firstLine="137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及以上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卫生检验（B100407）、医学检验（B100401）、预防医学（B100701）、药学（B101001）、食品科学与工程（B082801）、核工程与核技术（B082301）、通信工程（B080703）、中药学（A100801）、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分析化学（A070302）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具有1年及以上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相关专业工作经验</w:t>
            </w:r>
            <w:r w:rsidRPr="00AD56BE">
              <w:rPr>
                <w:rFonts w:ascii="微软雅黑" w:eastAsia="微软雅黑" w:hAnsi="微软雅黑" w:cs="宋体" w:hint="eastAsia"/>
                <w:color w:val="444444"/>
                <w:kern w:val="0"/>
                <w:sz w:val="12"/>
                <w:szCs w:val="12"/>
              </w:rPr>
              <w:t xml:space="preserve">　</w:t>
            </w:r>
          </w:p>
        </w:tc>
      </w:tr>
      <w:tr w:rsidR="00AD56BE" w:rsidRPr="00AD56BE" w:rsidTr="00AD56BE">
        <w:trPr>
          <w:trHeight w:val="7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2</w:t>
            </w:r>
          </w:p>
        </w:tc>
        <w:tc>
          <w:tcPr>
            <w:tcW w:w="25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职业卫生</w:t>
            </w:r>
          </w:p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评价专业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本科/学士</w:t>
            </w:r>
          </w:p>
          <w:p w:rsidR="00AD56BE" w:rsidRPr="00AD56BE" w:rsidRDefault="00AD56BE" w:rsidP="00AD56BE">
            <w:pPr>
              <w:widowControl/>
              <w:ind w:firstLine="137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及以上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核工程与核技术（B082301）、生物医学工程（B082701）、信息管理与信息系统（B120102）、劳动卫生与环境卫生（A100402）、供热、供燃气、通风及空调工程（A081404）、环境工程（A083002）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具有1年及以上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相关专业工作经验</w:t>
            </w:r>
            <w:r w:rsidRPr="00AD56BE">
              <w:rPr>
                <w:rFonts w:ascii="微软雅黑" w:eastAsia="微软雅黑" w:hAnsi="微软雅黑" w:cs="宋体" w:hint="eastAsia"/>
                <w:color w:val="444444"/>
                <w:kern w:val="0"/>
                <w:sz w:val="12"/>
                <w:szCs w:val="12"/>
              </w:rPr>
              <w:t xml:space="preserve">　</w:t>
            </w:r>
          </w:p>
        </w:tc>
      </w:tr>
      <w:tr w:rsidR="00AD56BE" w:rsidRPr="00AD56BE" w:rsidTr="00AD56BE">
        <w:trPr>
          <w:trHeight w:val="643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2</w:t>
            </w:r>
          </w:p>
        </w:tc>
        <w:tc>
          <w:tcPr>
            <w:tcW w:w="25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职业健康监护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与职业病诊断专业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本科/学士</w:t>
            </w:r>
          </w:p>
          <w:p w:rsidR="00AD56BE" w:rsidRPr="00AD56BE" w:rsidRDefault="00AD56BE" w:rsidP="00AD56BE">
            <w:pPr>
              <w:widowControl/>
              <w:ind w:firstLine="137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及以上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预防医学（B100701）、医学影像学（B100303）、口腔医学（B100601）、耳鼻咽喉科学（A100213）、中西医结合临床（A100602）、中医学（B100801）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具有1年及以上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相关专业工作经验</w:t>
            </w:r>
            <w:r w:rsidRPr="00AD56BE">
              <w:rPr>
                <w:rFonts w:ascii="微软雅黑" w:eastAsia="微软雅黑" w:hAnsi="微软雅黑" w:cs="宋体" w:hint="eastAsia"/>
                <w:color w:val="444444"/>
                <w:kern w:val="0"/>
                <w:sz w:val="12"/>
                <w:szCs w:val="12"/>
              </w:rPr>
              <w:t xml:space="preserve">　</w:t>
            </w:r>
          </w:p>
        </w:tc>
      </w:tr>
      <w:tr w:rsidR="00AD56BE" w:rsidRPr="00AD56BE" w:rsidTr="00AD56BE">
        <w:trPr>
          <w:trHeight w:val="386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1</w:t>
            </w:r>
          </w:p>
        </w:tc>
        <w:tc>
          <w:tcPr>
            <w:tcW w:w="25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护理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本科/学士</w:t>
            </w:r>
          </w:p>
          <w:p w:rsidR="00AD56BE" w:rsidRPr="00AD56BE" w:rsidRDefault="00AD56BE" w:rsidP="00AD56BE">
            <w:pPr>
              <w:widowControl/>
              <w:ind w:firstLine="137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及以上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护理学（B100501）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具有1年及以上</w:t>
            </w:r>
          </w:p>
          <w:p w:rsidR="00AD56BE" w:rsidRPr="00AD56BE" w:rsidRDefault="00AD56BE" w:rsidP="00AD56BE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2"/>
                <w:szCs w:val="12"/>
              </w:rPr>
            </w:pPr>
            <w:r w:rsidRPr="00AD56BE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  <w:bdr w:val="none" w:sz="0" w:space="0" w:color="auto" w:frame="1"/>
              </w:rPr>
              <w:t>相关专业工作经验</w:t>
            </w:r>
            <w:r w:rsidRPr="00AD56BE">
              <w:rPr>
                <w:rFonts w:ascii="微软雅黑" w:eastAsia="微软雅黑" w:hAnsi="微软雅黑" w:cs="宋体" w:hint="eastAsia"/>
                <w:color w:val="444444"/>
                <w:kern w:val="0"/>
                <w:sz w:val="12"/>
                <w:szCs w:val="12"/>
              </w:rPr>
              <w:t xml:space="preserve">　　</w:t>
            </w:r>
          </w:p>
        </w:tc>
      </w:tr>
    </w:tbl>
    <w:p w:rsidR="00AD56BE" w:rsidRPr="00AD56BE" w:rsidRDefault="00AD56BE" w:rsidP="00AD56BE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2"/>
          <w:szCs w:val="12"/>
        </w:rPr>
      </w:pPr>
      <w:r w:rsidRPr="00AD56BE">
        <w:rPr>
          <w:rFonts w:ascii="宋体" w:eastAsia="宋体" w:hAnsi="宋体" w:cs="宋体" w:hint="eastAsia"/>
          <w:color w:val="444444"/>
          <w:kern w:val="0"/>
          <w:sz w:val="17"/>
          <w:szCs w:val="17"/>
          <w:bdr w:val="none" w:sz="0" w:space="0" w:color="auto" w:frame="1"/>
        </w:rPr>
        <w:t>说明：1.专业名称及代码参考《广东省2019年考试录用公务员专业参考目录》确定。</w:t>
      </w:r>
    </w:p>
    <w:p w:rsidR="00AD56BE" w:rsidRPr="00AD56BE" w:rsidRDefault="00AD56BE" w:rsidP="00AD56BE">
      <w:pPr>
        <w:widowControl/>
        <w:shd w:val="clear" w:color="auto" w:fill="FFFFFF"/>
        <w:ind w:firstLine="514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2"/>
          <w:szCs w:val="12"/>
        </w:rPr>
      </w:pPr>
      <w:r w:rsidRPr="00AD56BE">
        <w:rPr>
          <w:rFonts w:ascii="宋体" w:eastAsia="宋体" w:hAnsi="宋体" w:cs="宋体" w:hint="eastAsia"/>
          <w:color w:val="444444"/>
          <w:kern w:val="0"/>
          <w:sz w:val="17"/>
          <w:szCs w:val="17"/>
          <w:bdr w:val="none" w:sz="0" w:space="0" w:color="auto" w:frame="1"/>
        </w:rPr>
        <w:t>2.以上专业均需本科或以上全日制普通高校学历。</w:t>
      </w:r>
    </w:p>
    <w:p w:rsidR="004E7C25" w:rsidRPr="00AD56BE" w:rsidRDefault="004E7C25"/>
    <w:sectPr w:rsidR="004E7C25" w:rsidRPr="00AD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25" w:rsidRDefault="004E7C25" w:rsidP="00AD56BE">
      <w:r>
        <w:separator/>
      </w:r>
    </w:p>
  </w:endnote>
  <w:endnote w:type="continuationSeparator" w:id="1">
    <w:p w:rsidR="004E7C25" w:rsidRDefault="004E7C25" w:rsidP="00AD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25" w:rsidRDefault="004E7C25" w:rsidP="00AD56BE">
      <w:r>
        <w:separator/>
      </w:r>
    </w:p>
  </w:footnote>
  <w:footnote w:type="continuationSeparator" w:id="1">
    <w:p w:rsidR="004E7C25" w:rsidRDefault="004E7C25" w:rsidP="00AD5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6BE"/>
    <w:rsid w:val="004E7C25"/>
    <w:rsid w:val="00A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6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6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5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5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2019-05-07T01:02:00Z</dcterms:created>
  <dcterms:modified xsi:type="dcterms:W3CDTF">2019-05-07T01:03:00Z</dcterms:modified>
</cp:coreProperties>
</file>