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</w:pP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i w:val="0"/>
          <w:iCs w:val="0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：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kern w:val="0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ascii="Times New Roman" w:hAnsi="Times New Roman" w:eastAsia="方正小标宋_GBK"/>
                <w:i w:val="0"/>
                <w:iCs w:val="0"/>
                <w:kern w:val="0"/>
                <w:sz w:val="32"/>
                <w:szCs w:val="32"/>
              </w:rPr>
              <w:t>广州市天河区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kern w:val="0"/>
                <w:sz w:val="32"/>
                <w:szCs w:val="32"/>
                <w:lang w:eastAsia="zh-CN"/>
              </w:rPr>
              <w:t>前进街道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ascii="Times New Roman" w:hAnsi="Times New Roman" w:eastAsia="方正小标宋_GBK"/>
                <w:i w:val="0"/>
                <w:iCs w:val="0"/>
                <w:kern w:val="0"/>
                <w:sz w:val="32"/>
                <w:szCs w:val="32"/>
              </w:rPr>
              <w:t>年公开招聘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kern w:val="0"/>
                <w:sz w:val="32"/>
                <w:szCs w:val="32"/>
                <w:lang w:eastAsia="zh-CN"/>
              </w:rPr>
              <w:t>编外合同制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i w:val="0"/>
                <w:iCs w:val="0"/>
                <w:kern w:val="0"/>
                <w:sz w:val="32"/>
                <w:szCs w:val="32"/>
                <w:lang w:eastAsia="zh-CN"/>
              </w:rPr>
              <w:t>专职环保员</w:t>
            </w:r>
            <w:r>
              <w:rPr>
                <w:rFonts w:ascii="Times New Roman" w:hAnsi="Times New Roman" w:eastAsia="方正小标宋_GBK"/>
                <w:i w:val="0"/>
                <w:iCs w:val="0"/>
                <w:kern w:val="0"/>
                <w:sz w:val="32"/>
                <w:szCs w:val="32"/>
              </w:rPr>
              <w:t>资格审查资料目录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准考证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如无法提供证明，可先提交办理鉴定</w:t>
            </w: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受理凭证</w:t>
            </w: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353B7"/>
    <w:rsid w:val="2B1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安委办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2019-03-14T06:46:00Z</dcterms:created>
  <dc:creator>Administrator</dc:creator>
  <cp:lastModifiedBy>Administrator</cp:lastModifiedBy>
  <dcterms:modified xsi:type="dcterms:W3CDTF">2019-03-14T06:47:04Z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