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4" w:rsidRPr="006E759E" w:rsidRDefault="00171C74" w:rsidP="00171C74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75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171C74" w:rsidRPr="001252A3" w:rsidRDefault="00171C74" w:rsidP="00171C74">
      <w:pPr>
        <w:jc w:val="center"/>
        <w:rPr>
          <w:rFonts w:ascii="方正小标宋简体" w:eastAsia="方正小标宋简体"/>
          <w:sz w:val="36"/>
          <w:szCs w:val="36"/>
        </w:rPr>
      </w:pPr>
      <w:r w:rsidRPr="001252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广州市国土资源和规划委员会档案管理处（广州市城市建设档案馆）2018年编制外聘用人员岗位需求表</w:t>
      </w:r>
    </w:p>
    <w:tbl>
      <w:tblPr>
        <w:tblStyle w:val="a3"/>
        <w:tblpPr w:leftFromText="180" w:rightFromText="180" w:vertAnchor="text" w:horzAnchor="margin" w:tblpXSpec="center" w:tblpY="224"/>
        <w:tblW w:w="9498" w:type="dxa"/>
        <w:tblLayout w:type="fixed"/>
        <w:tblLook w:val="04A0"/>
      </w:tblPr>
      <w:tblGrid>
        <w:gridCol w:w="1384"/>
        <w:gridCol w:w="709"/>
        <w:gridCol w:w="1448"/>
        <w:gridCol w:w="2477"/>
        <w:gridCol w:w="3480"/>
      </w:tblGrid>
      <w:tr w:rsidR="00171C74" w:rsidRPr="00030A15" w:rsidTr="00CC2030">
        <w:trPr>
          <w:trHeight w:val="841"/>
        </w:trPr>
        <w:tc>
          <w:tcPr>
            <w:tcW w:w="1384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岗位类别</w:t>
            </w:r>
          </w:p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（等 级）</w:t>
            </w:r>
          </w:p>
        </w:tc>
        <w:tc>
          <w:tcPr>
            <w:tcW w:w="709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448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2477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480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0A1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具体岗位需求</w:t>
            </w:r>
          </w:p>
        </w:tc>
      </w:tr>
      <w:tr w:rsidR="00171C74" w:rsidRPr="00030A15" w:rsidTr="00CC2030">
        <w:trPr>
          <w:trHeight w:val="2256"/>
        </w:trPr>
        <w:tc>
          <w:tcPr>
            <w:tcW w:w="1384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事务辅助岗三级</w:t>
            </w:r>
          </w:p>
        </w:tc>
        <w:tc>
          <w:tcPr>
            <w:tcW w:w="709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大学专科以上</w:t>
            </w:r>
          </w:p>
        </w:tc>
        <w:tc>
          <w:tcPr>
            <w:tcW w:w="2477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信息管理、</w:t>
            </w:r>
          </w:p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计算机应用相关专业</w:t>
            </w:r>
          </w:p>
        </w:tc>
        <w:tc>
          <w:tcPr>
            <w:tcW w:w="3480" w:type="dxa"/>
            <w:vAlign w:val="center"/>
          </w:tcPr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1.35岁以下；</w:t>
            </w:r>
          </w:p>
          <w:p w:rsidR="00171C74" w:rsidRPr="00030A15" w:rsidRDefault="00171C74" w:rsidP="00CC2030"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熟悉各种电脑办公软件，掌握数据库软件基本操作，掌握信息管理相关基础知识；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3.认真负责，服从工作安排，肯学肯干。</w:t>
            </w:r>
          </w:p>
        </w:tc>
      </w:tr>
      <w:tr w:rsidR="00171C74" w:rsidRPr="00030A15" w:rsidTr="00CC2030">
        <w:trPr>
          <w:trHeight w:val="3390"/>
        </w:trPr>
        <w:tc>
          <w:tcPr>
            <w:tcW w:w="1384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事务辅助岗四级</w:t>
            </w:r>
          </w:p>
        </w:tc>
        <w:tc>
          <w:tcPr>
            <w:tcW w:w="709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448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大学专科以上</w:t>
            </w:r>
          </w:p>
        </w:tc>
        <w:tc>
          <w:tcPr>
            <w:tcW w:w="2477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专业不限</w:t>
            </w:r>
          </w:p>
        </w:tc>
        <w:tc>
          <w:tcPr>
            <w:tcW w:w="3480" w:type="dxa"/>
            <w:vAlign w:val="center"/>
          </w:tcPr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1.35周岁以下；具有3年以上档案工作经验者可适当放宽至40周岁（不含40周岁）；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2.能熟练使用word\excel\PPT等办公软件；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3.具有较好的沟通能力、协调能力和良好的团队合作意识，服从工作安排；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4.具有政务服务工作经验或档案行业从业经验者优先。</w:t>
            </w:r>
          </w:p>
        </w:tc>
      </w:tr>
      <w:tr w:rsidR="00171C74" w:rsidRPr="00030A15" w:rsidTr="00CC2030">
        <w:trPr>
          <w:trHeight w:val="2120"/>
        </w:trPr>
        <w:tc>
          <w:tcPr>
            <w:tcW w:w="1384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事务辅助岗五级</w:t>
            </w:r>
          </w:p>
        </w:tc>
        <w:tc>
          <w:tcPr>
            <w:tcW w:w="709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高中、中专以上</w:t>
            </w:r>
          </w:p>
        </w:tc>
        <w:tc>
          <w:tcPr>
            <w:tcW w:w="2477" w:type="dxa"/>
            <w:vAlign w:val="center"/>
          </w:tcPr>
          <w:p w:rsidR="00171C74" w:rsidRPr="00030A15" w:rsidRDefault="00171C74" w:rsidP="00CC2030">
            <w:pPr>
              <w:spacing w:line="0" w:lineRule="atLeas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Theme="minorEastAsia" w:hint="eastAsia"/>
                <w:sz w:val="24"/>
                <w:szCs w:val="24"/>
              </w:rPr>
              <w:t>无具体要求</w:t>
            </w:r>
          </w:p>
        </w:tc>
        <w:tc>
          <w:tcPr>
            <w:tcW w:w="3480" w:type="dxa"/>
            <w:vAlign w:val="center"/>
          </w:tcPr>
          <w:p w:rsidR="00171C74" w:rsidRPr="00030A15" w:rsidRDefault="00171C74" w:rsidP="00CC2030">
            <w:pPr>
              <w:numPr>
                <w:ilvl w:val="0"/>
                <w:numId w:val="2"/>
              </w:numPr>
              <w:spacing w:line="0" w:lineRule="atLeast"/>
              <w:rPr>
                <w:rFonts w:ascii="仿宋_GB2312" w:eastAsia="仿宋_GB2312" w:hAnsi="仿宋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男性，40岁以下，驾龄5年以上，持有B驾照及以上驾照；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2.熟悉简单的电脑操作，服从工作安排；</w:t>
            </w:r>
          </w:p>
          <w:p w:rsidR="00171C74" w:rsidRPr="00030A15" w:rsidRDefault="00171C74" w:rsidP="00CC2030">
            <w:pPr>
              <w:spacing w:line="0" w:lineRule="atLeas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30A15">
              <w:rPr>
                <w:rFonts w:ascii="仿宋_GB2312" w:eastAsia="仿宋_GB2312" w:hAnsi="仿宋" w:hint="eastAsia"/>
                <w:sz w:val="24"/>
                <w:szCs w:val="24"/>
              </w:rPr>
              <w:t>3.能判断车辆故障原因。</w:t>
            </w:r>
          </w:p>
        </w:tc>
      </w:tr>
    </w:tbl>
    <w:p w:rsidR="00F42AFD" w:rsidRPr="00171C74" w:rsidRDefault="00171C74"/>
    <w:sectPr w:rsidR="00F42AFD" w:rsidRPr="00171C74" w:rsidSect="006B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723152"/>
    <w:multiLevelType w:val="singleLevel"/>
    <w:tmpl w:val="A272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2F73CB"/>
    <w:multiLevelType w:val="singleLevel"/>
    <w:tmpl w:val="662F73C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C74"/>
    <w:rsid w:val="00171C74"/>
    <w:rsid w:val="00594D98"/>
    <w:rsid w:val="006B728D"/>
    <w:rsid w:val="00FD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1C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王艳</cp:lastModifiedBy>
  <cp:revision>1</cp:revision>
  <dcterms:created xsi:type="dcterms:W3CDTF">2018-12-25T08:26:00Z</dcterms:created>
  <dcterms:modified xsi:type="dcterms:W3CDTF">2018-12-25T08:26:00Z</dcterms:modified>
</cp:coreProperties>
</file>