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B0" w:rsidRPr="001E1EB0" w:rsidRDefault="001E1EB0" w:rsidP="001E1EB0">
      <w:pPr>
        <w:widowControl/>
        <w:spacing w:line="56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1E1EB0">
        <w:rPr>
          <w:rFonts w:ascii="黑体" w:eastAsia="黑体" w:hAnsi="黑体" w:cs="Times New Roman" w:hint="eastAsia"/>
          <w:kern w:val="0"/>
          <w:sz w:val="28"/>
          <w:szCs w:val="28"/>
        </w:rPr>
        <w:t>附件</w:t>
      </w:r>
      <w:r w:rsidRPr="001E1EB0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1E1EB0">
        <w:rPr>
          <w:rFonts w:ascii="黑体" w:eastAsia="黑体" w:hAnsi="黑体" w:cs="Times New Roman" w:hint="eastAsia"/>
          <w:kern w:val="0"/>
          <w:sz w:val="28"/>
          <w:szCs w:val="28"/>
        </w:rPr>
        <w:t>：</w:t>
      </w:r>
    </w:p>
    <w:p w:rsidR="001E1EB0" w:rsidRPr="001E1EB0" w:rsidRDefault="001E1EB0" w:rsidP="001E1EB0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1E1EB0">
        <w:rPr>
          <w:rFonts w:ascii="华康简标题宋" w:eastAsia="华康简标题宋" w:hAnsi="Times New Roman" w:cs="Times New Roman" w:hint="eastAsia"/>
          <w:kern w:val="0"/>
          <w:sz w:val="36"/>
          <w:szCs w:val="36"/>
        </w:rPr>
        <w:t>东莞理工学院</w:t>
      </w:r>
      <w:r w:rsidRPr="001E1EB0">
        <w:rPr>
          <w:rFonts w:ascii="Times New Roman" w:eastAsia="宋体" w:hAnsi="Times New Roman" w:cs="Times New Roman"/>
          <w:kern w:val="0"/>
          <w:sz w:val="36"/>
          <w:szCs w:val="36"/>
        </w:rPr>
        <w:t>2018</w:t>
      </w:r>
      <w:r w:rsidRPr="001E1EB0">
        <w:rPr>
          <w:rFonts w:ascii="华康简标题宋" w:eastAsia="华康简标题宋" w:hAnsi="Times New Roman" w:cs="Times New Roman" w:hint="eastAsia"/>
          <w:kern w:val="0"/>
          <w:sz w:val="36"/>
          <w:szCs w:val="36"/>
        </w:rPr>
        <w:t>年公开招聘专职辅导员岗位表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838"/>
        <w:gridCol w:w="919"/>
        <w:gridCol w:w="1066"/>
        <w:gridCol w:w="851"/>
        <w:gridCol w:w="2597"/>
        <w:gridCol w:w="947"/>
        <w:gridCol w:w="971"/>
        <w:gridCol w:w="5201"/>
      </w:tblGrid>
      <w:tr w:rsidR="001E1EB0" w:rsidRPr="001E1EB0" w:rsidTr="001E1EB0">
        <w:trPr>
          <w:jc w:val="center"/>
        </w:trPr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b/>
                <w:bCs/>
                <w:spacing w:val="2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91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1E1EB0" w:rsidRPr="001E1EB0" w:rsidRDefault="001E1EB0" w:rsidP="001E1EB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b/>
                <w:bCs/>
                <w:spacing w:val="2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5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b/>
                <w:bCs/>
                <w:spacing w:val="20"/>
                <w:kern w:val="0"/>
                <w:sz w:val="24"/>
                <w:szCs w:val="24"/>
              </w:rPr>
              <w:t>专业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b/>
                <w:bCs/>
                <w:spacing w:val="2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9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b/>
                <w:bCs/>
                <w:spacing w:val="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2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其他要求</w:t>
            </w:r>
          </w:p>
        </w:tc>
      </w:tr>
      <w:tr w:rsidR="001E1EB0" w:rsidRPr="001E1EB0" w:rsidTr="001E1EB0">
        <w:trPr>
          <w:jc w:val="center"/>
        </w:trPr>
        <w:tc>
          <w:tcPr>
            <w:tcW w:w="5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专职辅导员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FDY01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不限，具有马克思主义理论（</w:t>
            </w: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A0305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）、教育学（</w:t>
            </w: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A0401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）、心理学（</w:t>
            </w: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A0402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）、法学（</w:t>
            </w: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A0301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）、社会学（</w:t>
            </w: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A0303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）及理工科等学科背景优先。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研究生</w:t>
            </w:r>
            <w:r w:rsidRPr="001E1E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1E1EB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中共</w:t>
            </w:r>
          </w:p>
          <w:p w:rsidR="001E1EB0" w:rsidRPr="001E1EB0" w:rsidRDefault="001E1EB0" w:rsidP="001E1EB0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党员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身心健康，品德优良，热爱学生工作；</w:t>
            </w: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                                                        2.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应届毕业生（全脱产，不含暂缓就业人员）；</w:t>
            </w:r>
          </w:p>
          <w:p w:rsidR="001E1EB0" w:rsidRPr="001E1EB0" w:rsidRDefault="001E1EB0" w:rsidP="001E1EB0">
            <w:pPr>
              <w:widowControl/>
              <w:spacing w:line="3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担任过本科院校校级</w:t>
            </w:r>
            <w:proofErr w:type="gramStart"/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团学组织</w:t>
            </w:r>
            <w:proofErr w:type="gramEnd"/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副部长及以上职务，或校级学生社团负责人，或二级学院（系）学生会主席、副主席、分团委（团总支）书记、副书记职务者优先；</w:t>
            </w:r>
          </w:p>
          <w:p w:rsidR="001E1EB0" w:rsidRPr="001E1EB0" w:rsidRDefault="001E1EB0" w:rsidP="001E1EB0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具有较强文字表达、组织、管理和协调能力；</w:t>
            </w:r>
          </w:p>
          <w:p w:rsidR="001E1EB0" w:rsidRPr="001E1EB0" w:rsidRDefault="001E1EB0" w:rsidP="001E1EB0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本岗位需入住男生宿舍，限男性报考。</w:t>
            </w: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1E1EB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        </w:t>
            </w:r>
          </w:p>
        </w:tc>
      </w:tr>
      <w:tr w:rsidR="001E1EB0" w:rsidRPr="001E1EB0" w:rsidTr="001E1EB0">
        <w:trPr>
          <w:trHeight w:val="1034"/>
          <w:jc w:val="center"/>
        </w:trPr>
        <w:tc>
          <w:tcPr>
            <w:tcW w:w="5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专职辅导员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FDY02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不限，具有马克思主义理论（</w:t>
            </w: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A0305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）、教育学（</w:t>
            </w: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A0401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）、心理学（</w:t>
            </w: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A0402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）、法学（</w:t>
            </w: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A0301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）、社会学（</w:t>
            </w: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A0303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）及理工科等学科背景优先。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研究生</w:t>
            </w:r>
            <w:r w:rsidRPr="001E1E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1E1EB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中共</w:t>
            </w:r>
          </w:p>
          <w:p w:rsidR="001E1EB0" w:rsidRPr="001E1EB0" w:rsidRDefault="001E1EB0" w:rsidP="001E1E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党员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身心健康，品德优良，热爱学生工作；</w:t>
            </w: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                                                        2.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应届毕业生（全脱产，不含暂缓就业人员）；</w:t>
            </w:r>
          </w:p>
          <w:p w:rsidR="001E1EB0" w:rsidRPr="001E1EB0" w:rsidRDefault="001E1EB0" w:rsidP="001E1EB0">
            <w:pPr>
              <w:widowControl/>
              <w:spacing w:line="3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担任过本科院校校级</w:t>
            </w:r>
            <w:proofErr w:type="gramStart"/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团学组织</w:t>
            </w:r>
            <w:proofErr w:type="gramEnd"/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副部长及以上职务，或校级学生社团负责人，或二级学院（系）学生会主席、副主席、分团委（团总支）书记、副书记职务者优先；</w:t>
            </w:r>
          </w:p>
          <w:p w:rsidR="001E1EB0" w:rsidRPr="001E1EB0" w:rsidRDefault="001E1EB0" w:rsidP="001E1EB0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具有较强文字表达、组织、管理和协调能力；</w:t>
            </w:r>
          </w:p>
          <w:p w:rsidR="001E1EB0" w:rsidRPr="001E1EB0" w:rsidRDefault="001E1EB0" w:rsidP="001E1EB0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1E1EB0">
              <w:rPr>
                <w:rFonts w:ascii="仿宋" w:eastAsia="仿宋" w:hAnsi="仿宋" w:cs="Times New Roman" w:hint="eastAsia"/>
                <w:kern w:val="0"/>
                <w:szCs w:val="21"/>
              </w:rPr>
              <w:t>本岗位需入住学生宿舍。</w:t>
            </w:r>
          </w:p>
        </w:tc>
      </w:tr>
      <w:tr w:rsidR="001E1EB0" w:rsidRPr="001E1EB0" w:rsidTr="001E1EB0">
        <w:trPr>
          <w:trHeight w:val="558"/>
          <w:jc w:val="center"/>
        </w:trPr>
        <w:tc>
          <w:tcPr>
            <w:tcW w:w="337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971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EB0" w:rsidRPr="001E1EB0" w:rsidRDefault="001E1EB0" w:rsidP="001E1EB0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1EB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</w:tbl>
    <w:p w:rsidR="001E1EB0" w:rsidRPr="001E1EB0" w:rsidRDefault="001E1EB0" w:rsidP="001E1EB0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1E1EB0">
        <w:rPr>
          <w:rFonts w:ascii="宋体" w:eastAsia="宋体" w:hAnsi="宋体" w:cs="Times New Roman" w:hint="eastAsia"/>
          <w:kern w:val="0"/>
          <w:szCs w:val="21"/>
        </w:rPr>
        <w:t>备注：</w:t>
      </w:r>
      <w:r w:rsidRPr="001E1EB0">
        <w:rPr>
          <w:rFonts w:ascii="Times New Roman" w:eastAsia="宋体" w:hAnsi="Times New Roman" w:cs="Times New Roman"/>
          <w:kern w:val="0"/>
          <w:szCs w:val="21"/>
        </w:rPr>
        <w:t>1.</w:t>
      </w:r>
      <w:r w:rsidRPr="001E1EB0">
        <w:rPr>
          <w:rFonts w:ascii="宋体" w:eastAsia="宋体" w:hAnsi="宋体" w:cs="Times New Roman" w:hint="eastAsia"/>
          <w:kern w:val="0"/>
          <w:szCs w:val="21"/>
        </w:rPr>
        <w:t>专业名称及代码参考《广东省</w:t>
      </w:r>
      <w:r w:rsidRPr="001E1EB0">
        <w:rPr>
          <w:rFonts w:ascii="Times New Roman" w:eastAsia="宋体" w:hAnsi="Times New Roman" w:cs="Times New Roman"/>
          <w:kern w:val="0"/>
          <w:szCs w:val="21"/>
        </w:rPr>
        <w:t>2017</w:t>
      </w:r>
      <w:r w:rsidRPr="001E1EB0">
        <w:rPr>
          <w:rFonts w:ascii="宋体" w:eastAsia="宋体" w:hAnsi="宋体" w:cs="Times New Roman" w:hint="eastAsia"/>
          <w:kern w:val="0"/>
          <w:szCs w:val="21"/>
        </w:rPr>
        <w:t>年考试录用公务员专业参考目录》确定；</w:t>
      </w:r>
      <w:r w:rsidRPr="001E1EB0">
        <w:rPr>
          <w:rFonts w:ascii="Times New Roman" w:eastAsia="宋体" w:hAnsi="Times New Roman" w:cs="Times New Roman"/>
          <w:kern w:val="0"/>
          <w:szCs w:val="21"/>
        </w:rPr>
        <w:t xml:space="preserve">  </w:t>
      </w:r>
    </w:p>
    <w:p w:rsidR="001E1EB0" w:rsidRPr="001E1EB0" w:rsidRDefault="001E1EB0" w:rsidP="001E1EB0">
      <w:pPr>
        <w:widowControl/>
        <w:ind w:firstLine="630"/>
        <w:rPr>
          <w:rFonts w:ascii="Times New Roman" w:eastAsia="宋体" w:hAnsi="Times New Roman" w:cs="Times New Roman"/>
          <w:kern w:val="0"/>
          <w:szCs w:val="21"/>
        </w:rPr>
      </w:pPr>
      <w:r w:rsidRPr="001E1EB0">
        <w:rPr>
          <w:rFonts w:ascii="Times New Roman" w:eastAsia="宋体" w:hAnsi="Times New Roman" w:cs="Times New Roman"/>
          <w:kern w:val="0"/>
          <w:szCs w:val="21"/>
        </w:rPr>
        <w:t>2.</w:t>
      </w:r>
      <w:r w:rsidRPr="001E1EB0">
        <w:rPr>
          <w:rFonts w:ascii="宋体" w:eastAsia="宋体" w:hAnsi="宋体" w:cs="Times New Roman" w:hint="eastAsia"/>
          <w:kern w:val="0"/>
          <w:szCs w:val="21"/>
        </w:rPr>
        <w:t>学生干部工作经历需出具学校团委或二级学院加盖公章的证明、聘书或正式文件。</w:t>
      </w:r>
    </w:p>
    <w:p w:rsidR="002B557A" w:rsidRPr="001E1EB0" w:rsidRDefault="002B557A">
      <w:pPr>
        <w:rPr>
          <w:rFonts w:hint="eastAsia"/>
        </w:rPr>
      </w:pPr>
      <w:bookmarkStart w:id="0" w:name="_GoBack"/>
      <w:bookmarkEnd w:id="0"/>
    </w:p>
    <w:sectPr w:rsidR="002B557A" w:rsidRPr="001E1EB0" w:rsidSect="001E1E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2B"/>
    <w:rsid w:val="001E1EB0"/>
    <w:rsid w:val="002B557A"/>
    <w:rsid w:val="002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E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E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2018-06-04T05:23:00Z</dcterms:created>
  <dcterms:modified xsi:type="dcterms:W3CDTF">2018-06-04T05:24:00Z</dcterms:modified>
</cp:coreProperties>
</file>