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E0E" w:rsidRPr="00E77E0E" w:rsidRDefault="00E77E0E" w:rsidP="00E77E0E">
      <w:pPr>
        <w:widowControl/>
        <w:shd w:val="clear" w:color="auto" w:fill="FFFFFF"/>
        <w:spacing w:line="262" w:lineRule="atLeast"/>
        <w:jc w:val="left"/>
        <w:rPr>
          <w:rFonts w:ascii="Arial" w:eastAsia="宋体" w:hAnsi="Arial" w:cs="Arial"/>
          <w:color w:val="454545"/>
          <w:kern w:val="0"/>
          <w:sz w:val="13"/>
          <w:szCs w:val="13"/>
        </w:rPr>
      </w:pPr>
      <w:r w:rsidRPr="00E77E0E">
        <w:rPr>
          <w:rFonts w:ascii="黑体" w:eastAsia="黑体" w:hAnsi="黑体" w:cs="Arial" w:hint="eastAsia"/>
          <w:color w:val="000000"/>
          <w:kern w:val="0"/>
          <w:sz w:val="32"/>
          <w:szCs w:val="32"/>
        </w:rPr>
        <w:t>附件：</w:t>
      </w:r>
    </w:p>
    <w:tbl>
      <w:tblPr>
        <w:tblW w:w="0" w:type="auto"/>
        <w:jc w:val="center"/>
        <w:tblLook w:val="04A0"/>
      </w:tblPr>
      <w:tblGrid>
        <w:gridCol w:w="562"/>
        <w:gridCol w:w="1181"/>
        <w:gridCol w:w="976"/>
        <w:gridCol w:w="3614"/>
        <w:gridCol w:w="2167"/>
        <w:gridCol w:w="11"/>
        <w:gridCol w:w="11"/>
      </w:tblGrid>
      <w:tr w:rsidR="00E77E0E" w:rsidRPr="00E77E0E" w:rsidTr="00E77E0E">
        <w:trPr>
          <w:trHeight w:val="1140"/>
          <w:jc w:val="center"/>
        </w:trPr>
        <w:tc>
          <w:tcPr>
            <w:tcW w:w="8647" w:type="dxa"/>
            <w:gridSpan w:val="7"/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方正小标宋简体" w:eastAsia="方正小标宋简体" w:hAnsi="宋体" w:cs="宋体" w:hint="eastAsia"/>
                <w:color w:val="000000"/>
                <w:kern w:val="0"/>
                <w:sz w:val="40"/>
                <w:szCs w:val="40"/>
              </w:rPr>
              <w:t>越秀区2018年公开招聘社区专职工作人员信息</w:t>
            </w:r>
          </w:p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方正小标宋简体" w:eastAsia="方正小标宋简体" w:hAnsi="宋体" w:cs="宋体" w:hint="eastAsia"/>
                <w:color w:val="000000"/>
                <w:kern w:val="0"/>
                <w:sz w:val="40"/>
                <w:szCs w:val="40"/>
              </w:rPr>
              <w:t>一览表</w:t>
            </w:r>
          </w:p>
        </w:tc>
      </w:tr>
      <w:tr w:rsidR="00E77E0E" w:rsidRPr="00E77E0E" w:rsidTr="00E77E0E">
        <w:trPr>
          <w:trHeight w:val="570"/>
          <w:jc w:val="center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21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街道名称</w:t>
            </w:r>
          </w:p>
        </w:tc>
        <w:tc>
          <w:tcPr>
            <w:tcW w:w="100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77E0E" w:rsidRPr="00E77E0E" w:rsidRDefault="00E77E0E" w:rsidP="00E77E0E">
            <w:pPr>
              <w:widowControl/>
              <w:shd w:val="clear" w:color="auto" w:fill="FFFFFF"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  <w:shd w:val="clear" w:color="auto" w:fill="FFFFFF"/>
              </w:rPr>
              <w:t>本年</w:t>
            </w:r>
          </w:p>
          <w:p w:rsidR="00E77E0E" w:rsidRPr="00E77E0E" w:rsidRDefault="00E77E0E" w:rsidP="00E77E0E">
            <w:pPr>
              <w:widowControl/>
              <w:shd w:val="clear" w:color="auto" w:fill="FFFFFF"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  <w:shd w:val="clear" w:color="auto" w:fill="FFFFFF"/>
              </w:rPr>
              <w:t>计划</w:t>
            </w: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  <w:shd w:val="clear" w:color="auto" w:fill="FFFFFF"/>
              </w:rPr>
              <w:br/>
              <w:t>招聘</w:t>
            </w:r>
          </w:p>
          <w:p w:rsidR="00E77E0E" w:rsidRPr="00E77E0E" w:rsidRDefault="00E77E0E" w:rsidP="00E77E0E">
            <w:pPr>
              <w:widowControl/>
              <w:shd w:val="clear" w:color="auto" w:fill="FFFFFF"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  <w:shd w:val="clear" w:color="auto" w:fill="FFFFFF"/>
              </w:rPr>
              <w:t>人数</w:t>
            </w:r>
          </w:p>
        </w:tc>
        <w:tc>
          <w:tcPr>
            <w:tcW w:w="3616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招聘附加条件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spacing w:line="44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备注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1269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83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洪桥街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713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北京街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持有广州市户籍优先录取或持有初级、中级社工师优先录取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67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六榕街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52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流花街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52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光塔街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有社区工作经验者优先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1067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人民街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1.有社区工作经验优先；</w:t>
            </w: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br/>
              <w:t>2.中文、计算机、会计、社会工作及相关专业优先。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84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东山街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663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农林街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本市、区、街聘用人员和懂广州话者优先。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66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梅花村街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83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黄花岗街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             </w:t>
            </w: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83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华乐街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52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建设街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会听懂说粤语者优先。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52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大塘街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能用广州话与居民沟通优先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52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珠光街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能够熟练使用办公软件</w:t>
            </w:r>
          </w:p>
        </w:tc>
        <w:tc>
          <w:tcPr>
            <w:tcW w:w="22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34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大东街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5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白云街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0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登峰街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450"/>
          <w:jc w:val="center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矿泉街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</w:t>
            </w:r>
          </w:p>
        </w:tc>
        <w:tc>
          <w:tcPr>
            <w:tcW w:w="22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E77E0E" w:rsidRPr="00E77E0E" w:rsidTr="00E77E0E">
        <w:trPr>
          <w:trHeight w:val="520"/>
          <w:jc w:val="center"/>
        </w:trPr>
        <w:tc>
          <w:tcPr>
            <w:tcW w:w="178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E77E0E" w:rsidRPr="00E77E0E" w:rsidRDefault="00E77E0E" w:rsidP="00E77E0E">
            <w:pPr>
              <w:widowControl/>
              <w:shd w:val="clear" w:color="auto" w:fill="FFFFFF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shd w:val="clear" w:color="auto" w:fill="FFFFFF"/>
              </w:rPr>
              <w:t>合计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shd w:val="clear" w:color="auto" w:fill="FFFFFF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77E0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  <w:shd w:val="clear" w:color="auto" w:fill="FFFFFF"/>
              </w:rPr>
              <w:t>147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25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77E0E" w:rsidRPr="00E77E0E" w:rsidRDefault="00E77E0E" w:rsidP="00E77E0E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E77E0E" w:rsidRPr="00E77E0E" w:rsidRDefault="00E77E0E" w:rsidP="00E77E0E">
      <w:pPr>
        <w:widowControl/>
        <w:shd w:val="clear" w:color="auto" w:fill="FFFFFF"/>
        <w:jc w:val="left"/>
        <w:rPr>
          <w:rFonts w:ascii="Arial" w:eastAsia="宋体" w:hAnsi="Arial" w:cs="Arial"/>
          <w:color w:val="454545"/>
          <w:kern w:val="0"/>
          <w:sz w:val="13"/>
          <w:szCs w:val="13"/>
        </w:rPr>
      </w:pPr>
    </w:p>
    <w:p w:rsidR="005D1E16" w:rsidRDefault="005D1E16"/>
    <w:sectPr w:rsidR="005D1E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E16" w:rsidRDefault="005D1E16" w:rsidP="00E77E0E">
      <w:r>
        <w:separator/>
      </w:r>
    </w:p>
  </w:endnote>
  <w:endnote w:type="continuationSeparator" w:id="1">
    <w:p w:rsidR="005D1E16" w:rsidRDefault="005D1E16" w:rsidP="00E77E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E16" w:rsidRDefault="005D1E16" w:rsidP="00E77E0E">
      <w:r>
        <w:separator/>
      </w:r>
    </w:p>
  </w:footnote>
  <w:footnote w:type="continuationSeparator" w:id="1">
    <w:p w:rsidR="005D1E16" w:rsidRDefault="005D1E16" w:rsidP="00E77E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7E0E"/>
    <w:rsid w:val="005D1E16"/>
    <w:rsid w:val="00E77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77E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77E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77E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77E0E"/>
    <w:rPr>
      <w:sz w:val="18"/>
      <w:szCs w:val="18"/>
    </w:rPr>
  </w:style>
  <w:style w:type="paragraph" w:customStyle="1" w:styleId="p0">
    <w:name w:val="p0"/>
    <w:basedOn w:val="a"/>
    <w:rsid w:val="00E77E0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E77E0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77E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88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8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135095">
              <w:marLeft w:val="109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47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1846945">
          <w:marLeft w:val="55"/>
          <w:marRight w:val="0"/>
          <w:marTop w:val="44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415</Characters>
  <Application>Microsoft Office Word</Application>
  <DocSecurity>0</DocSecurity>
  <Lines>3</Lines>
  <Paragraphs>1</Paragraphs>
  <ScaleCrop>false</ScaleCrop>
  <Company>china</Company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2018-05-30T09:05:00Z</dcterms:created>
  <dcterms:modified xsi:type="dcterms:W3CDTF">2018-05-30T09:05:00Z</dcterms:modified>
</cp:coreProperties>
</file>