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0" w:rsidRDefault="004614E8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543950" w:rsidRDefault="004614E8">
      <w:pPr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广东省立中山图书馆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年公开招聘工作人员岗位表</w:t>
      </w:r>
    </w:p>
    <w:tbl>
      <w:tblPr>
        <w:tblW w:w="14690" w:type="dxa"/>
        <w:tblInd w:w="-612" w:type="dxa"/>
        <w:tblLayout w:type="fixed"/>
        <w:tblLook w:val="04A0"/>
      </w:tblPr>
      <w:tblGrid>
        <w:gridCol w:w="1760"/>
        <w:gridCol w:w="2190"/>
        <w:gridCol w:w="1110"/>
        <w:gridCol w:w="1080"/>
        <w:gridCol w:w="5595"/>
        <w:gridCol w:w="1500"/>
        <w:gridCol w:w="1455"/>
      </w:tblGrid>
      <w:tr w:rsidR="00543950">
        <w:trPr>
          <w:trHeight w:val="61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及等级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招聘专业名称及代码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43950">
        <w:trPr>
          <w:trHeight w:val="94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广东省立中山图书馆</w:t>
            </w:r>
          </w:p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（单位地址：广州市文明路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号；咨询电话：</w:t>
            </w:r>
          </w:p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020-83310500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</w:p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020-81162634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中文文献服务与管理</w:t>
            </w:r>
          </w:p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543950" w:rsidRDefault="004614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应届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毕业生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 w:rsidP="008D68DF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图书馆学（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A120501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）、图书馆学（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B120501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</w:t>
            </w:r>
            <w:r w:rsidR="008D68D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情报学（A120502）、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信息管理与信息系统（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）、信息资源管理（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B120503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全日制大学本科（学士）及以上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6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信息编辑与管理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情报学（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A120502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）、信息管理与信息系统（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）、信息资源管理（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B120503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65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物业科科员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（管理九级）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电气工程（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A0808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）、电气工程及其自动化（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B080601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、电气工程与智能控制（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B080604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81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读者服务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图书馆学（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A120501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）、情报学（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A120502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）、图书馆学（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B120501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中国现当代文学（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A050106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汉语言文学（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B050101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564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典藏阅览管理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应届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毕业生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图书馆学（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B120501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）、信息资源管理（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B120503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全日制大学本科（学士）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64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外文文献服务与管理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B050207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）、法语（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B050204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578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少儿读者活动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B040101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>、心理学（</w:t>
            </w:r>
            <w:r>
              <w:rPr>
                <w:rFonts w:ascii="宋体" w:eastAsia="宋体" w:hAnsi="宋体" w:cs="宋体" w:hint="eastAsia"/>
                <w:szCs w:val="21"/>
              </w:rPr>
              <w:t>B040201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3950">
        <w:trPr>
          <w:trHeight w:val="80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数字文化管理</w:t>
            </w:r>
          </w:p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应届毕业生及社会人员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4614E8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软件工程（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B080902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）、网络工程（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B080903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）、计算机科学与技术（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B080901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0" w:rsidRDefault="0054395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43950" w:rsidRDefault="004614E8">
      <w:pPr>
        <w:rPr>
          <w:rFonts w:ascii="黑体" w:eastAsia="黑体" w:hAnsi="宋体" w:cs="宋体"/>
          <w:b/>
          <w:color w:val="000000"/>
          <w:kern w:val="0"/>
          <w:sz w:val="20"/>
          <w:szCs w:val="20"/>
        </w:rPr>
      </w:pP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说明：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1.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专业名称及代码参照《广东省考试录用公务员专业目录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(2018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年版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)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》确定。</w:t>
      </w:r>
    </w:p>
    <w:p w:rsidR="00543950" w:rsidRDefault="004614E8"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 xml:space="preserve">      2.</w:t>
      </w:r>
      <w:r>
        <w:rPr>
          <w:rFonts w:ascii="黑体" w:eastAsia="黑体" w:hAnsi="宋体" w:cs="宋体" w:hint="eastAsia"/>
          <w:b/>
          <w:color w:val="000000"/>
          <w:kern w:val="0"/>
          <w:sz w:val="20"/>
          <w:szCs w:val="20"/>
        </w:rPr>
        <w:t>应届毕业生不受年龄限制。</w:t>
      </w:r>
    </w:p>
    <w:sectPr w:rsidR="00543950" w:rsidSect="00543950">
      <w:footerReference w:type="default" r:id="rId7"/>
      <w:pgSz w:w="16838" w:h="11906" w:orient="landscape"/>
      <w:pgMar w:top="1701" w:right="1440" w:bottom="1587" w:left="1417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E8" w:rsidRDefault="004614E8" w:rsidP="00543950">
      <w:r>
        <w:separator/>
      </w:r>
    </w:p>
  </w:endnote>
  <w:endnote w:type="continuationSeparator" w:id="0">
    <w:p w:rsidR="004614E8" w:rsidRDefault="004614E8" w:rsidP="0054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50" w:rsidRDefault="00543950">
    <w:pPr>
      <w:pStyle w:val="a3"/>
      <w:framePr w:wrap="around" w:vAnchor="text" w:hAnchor="margin" w:xAlign="right" w:y="1"/>
      <w:rPr>
        <w:rStyle w:val="a5"/>
      </w:rPr>
    </w:pPr>
  </w:p>
  <w:p w:rsidR="00543950" w:rsidRDefault="005439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E8" w:rsidRDefault="004614E8" w:rsidP="00543950">
      <w:r>
        <w:separator/>
      </w:r>
    </w:p>
  </w:footnote>
  <w:footnote w:type="continuationSeparator" w:id="0">
    <w:p w:rsidR="004614E8" w:rsidRDefault="004614E8" w:rsidP="00543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FB7"/>
    <w:rsid w:val="00293BAE"/>
    <w:rsid w:val="00420B32"/>
    <w:rsid w:val="004614E8"/>
    <w:rsid w:val="00483934"/>
    <w:rsid w:val="00543950"/>
    <w:rsid w:val="005C26F3"/>
    <w:rsid w:val="006809D9"/>
    <w:rsid w:val="008D68DF"/>
    <w:rsid w:val="00B228CB"/>
    <w:rsid w:val="00B51C20"/>
    <w:rsid w:val="00F72FB7"/>
    <w:rsid w:val="06E65CF5"/>
    <w:rsid w:val="28E526D0"/>
    <w:rsid w:val="2E9A495F"/>
    <w:rsid w:val="42346E4F"/>
    <w:rsid w:val="4B2F4A77"/>
    <w:rsid w:val="54780363"/>
    <w:rsid w:val="6D743D7E"/>
    <w:rsid w:val="734D47F6"/>
    <w:rsid w:val="74CC1580"/>
    <w:rsid w:val="75E0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3950"/>
  </w:style>
  <w:style w:type="character" w:customStyle="1" w:styleId="Char">
    <w:name w:val="页眉 Char"/>
    <w:basedOn w:val="a0"/>
    <w:link w:val="a4"/>
    <w:qFormat/>
    <w:rsid w:val="005439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伍德嫦</cp:lastModifiedBy>
  <cp:revision>4</cp:revision>
  <cp:lastPrinted>2018-03-28T07:55:00Z</cp:lastPrinted>
  <dcterms:created xsi:type="dcterms:W3CDTF">2018-03-28T01:11:00Z</dcterms:created>
  <dcterms:modified xsi:type="dcterms:W3CDTF">2018-05-02T03:41:00Z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