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58"/>
        </w:tabs>
        <w:spacing w:line="56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tabs>
          <w:tab w:val="left" w:pos="4158"/>
        </w:tabs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3382"/>
        </w:tabs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深圳市南山区委（区政府）办公室公开选调公务员职位表</w:t>
      </w:r>
    </w:p>
    <w:tbl>
      <w:tblPr>
        <w:tblStyle w:val="5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44"/>
        <w:gridCol w:w="852"/>
        <w:gridCol w:w="883"/>
        <w:gridCol w:w="1420"/>
        <w:gridCol w:w="849"/>
        <w:gridCol w:w="849"/>
        <w:gridCol w:w="848"/>
        <w:gridCol w:w="2304"/>
        <w:gridCol w:w="2023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选调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职位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职位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选调名额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户籍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最低学历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最低学位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专业要求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任职条件</w:t>
            </w:r>
          </w:p>
        </w:tc>
        <w:tc>
          <w:tcPr>
            <w:tcW w:w="20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区保密局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副主任科员及以下职务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管理类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不限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5周岁以下（含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5周岁）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市内、外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</w:t>
            </w:r>
          </w:p>
        </w:tc>
        <w:tc>
          <w:tcPr>
            <w:tcW w:w="2304" w:type="dxa"/>
            <w:vAlign w:val="center"/>
          </w:tcPr>
          <w:p>
            <w:pPr>
              <w:ind w:left="-23" w:leftChars="-11" w:firstLine="24" w:firstLineChars="1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080901-</w:t>
            </w:r>
            <w:r>
              <w:rPr>
                <w:rFonts w:hint="eastAsia" w:ascii="宋体" w:hAnsi="宋体"/>
                <w:sz w:val="24"/>
              </w:rPr>
              <w:t>计算机科学与技术</w:t>
            </w:r>
          </w:p>
          <w:p>
            <w:pPr>
              <w:ind w:left="-23" w:leftChars="-11" w:firstLine="24" w:firstLineChars="1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080904-信息安全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中共党员；</w:t>
            </w:r>
            <w:r>
              <w:rPr>
                <w:rFonts w:hint="eastAsia" w:ascii="宋体"/>
                <w:sz w:val="24"/>
              </w:rPr>
              <w:t>现任副科级及以下职务；</w:t>
            </w:r>
            <w:r>
              <w:rPr>
                <w:rFonts w:hint="eastAsia" w:ascii="宋体" w:hAnsi="宋体"/>
                <w:sz w:val="24"/>
              </w:rPr>
              <w:t>全日制普通高等院校毕业；</w:t>
            </w:r>
            <w:r>
              <w:rPr>
                <w:rFonts w:hint="eastAsia" w:ascii="宋体" w:hAnsi="宋体"/>
                <w:color w:val="000000"/>
                <w:sz w:val="24"/>
              </w:rPr>
              <w:t>属于市外公务员的，具有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年以上公务员工作经验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9165F"/>
    <w:rsid w:val="7249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2017-05-31T03:55:00Z</dcterms:created>
  <dc:creator>11</dc:creator>
  <cp:lastModifiedBy>11</cp:lastModifiedBy>
  <dcterms:modified xsi:type="dcterms:W3CDTF">2017-05-31T03:56:29Z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